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Протокол </w:t>
      </w:r>
      <w:r>
        <w:rPr>
          <w:b/>
          <w:sz w:val="32"/>
          <w:szCs w:val="32"/>
        </w:rPr>
        <w:t>№3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засідання  атестаційної  комісії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>«18» грудня 2024</w:t>
      </w:r>
      <w:bookmarkStart w:id="0" w:name="_GoBack"/>
      <w:bookmarkEnd w:id="0"/>
      <w:r>
        <w:rPr>
          <w:b/>
          <w:sz w:val="32"/>
          <w:szCs w:val="32"/>
        </w:rPr>
        <w:t xml:space="preserve"> року        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Красівського  ліцею імені Цезаря Леоновича Посудевського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Присутні</w:t>
      </w:r>
      <w:r>
        <w:rPr>
          <w:sz w:val="32"/>
          <w:szCs w:val="32"/>
        </w:rPr>
        <w:t xml:space="preserve">: </w:t>
      </w:r>
    </w:p>
    <w:p>
      <w:pPr>
        <w:pStyle w:val="Normal"/>
        <w:rPr>
          <w:sz w:val="32"/>
          <w:szCs w:val="32"/>
        </w:rPr>
      </w:pPr>
      <w:r>
        <w:rPr>
          <w:b/>
          <w:sz w:val="28"/>
          <w:szCs w:val="28"/>
        </w:rPr>
        <w:t>Голова АК</w:t>
      </w:r>
      <w:r>
        <w:rPr>
          <w:sz w:val="28"/>
          <w:szCs w:val="28"/>
        </w:rPr>
        <w:t>: Світлана ШАРІЙ</w:t>
      </w:r>
    </w:p>
    <w:p>
      <w:pPr>
        <w:pStyle w:val="Normal"/>
        <w:rPr>
          <w:sz w:val="24"/>
          <w:szCs w:val="24"/>
        </w:rPr>
      </w:pPr>
      <w:r>
        <w:rPr>
          <w:b/>
          <w:sz w:val="28"/>
          <w:szCs w:val="28"/>
        </w:rPr>
        <w:t xml:space="preserve">Члени АК: </w:t>
      </w:r>
      <w:r>
        <w:rPr>
          <w:sz w:val="28"/>
          <w:szCs w:val="28"/>
        </w:rPr>
        <w:t>Тетяна КАЛІЩУК,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Сергій ІЛЬЧЕНКО, Галина СИЧ,  Маріна КОЗІК.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Відсутні: 0</w:t>
      </w:r>
    </w:p>
    <w:p>
      <w:pPr>
        <w:pStyle w:val="Normal"/>
        <w:rPr>
          <w:rFonts w:eastAsia="Calibri"/>
          <w:b/>
          <w:b/>
          <w:bCs/>
          <w:color w:val="000000" w:themeColor="text1"/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eastAsia="Calibri"/>
          <w:b/>
          <w:bCs/>
          <w:color w:val="000000" w:themeColor="text1"/>
          <w:kern w:val="2"/>
          <w:sz w:val="28"/>
          <w:szCs w:val="28"/>
        </w:rPr>
        <w:t>ПОРЯДОК  ДЕННИЙ:</w:t>
      </w:r>
    </w:p>
    <w:p>
      <w:pPr>
        <w:pStyle w:val="Normal"/>
        <w:jc w:val="center"/>
        <w:rPr>
          <w:rFonts w:eastAsia="Calibri"/>
          <w:b/>
          <w:b/>
          <w:bCs/>
          <w:color w:val="000000" w:themeColor="text1"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6"/>
          <w:szCs w:val="36"/>
        </w:rPr>
        <w:t xml:space="preserve">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spacing w:lineRule="auto" w:line="276"/>
        <w:ind w:left="-284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/>
        <w:t xml:space="preserve"> </w:t>
      </w:r>
      <w:r>
        <w:rPr>
          <w:rFonts w:ascii="Times New Roman" w:hAnsi="Times New Roman"/>
          <w:sz w:val="32"/>
          <w:szCs w:val="32"/>
        </w:rPr>
        <w:t>Про включення до списку, за заявою, педагогічного працівника, який підлягає  черговій атестації, але не був включений до списку.</w:t>
      </w:r>
    </w:p>
    <w:p>
      <w:pPr>
        <w:pStyle w:val="NoSpacing"/>
        <w:spacing w:lineRule="auto" w:line="276"/>
        <w:ind w:left="-284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spacing w:lineRule="auto" w:line="276"/>
        <w:ind w:left="-284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Про включення до списку, за заявою, педагогічного працівника, який   підлягає  позачерговій атестації.  </w:t>
      </w:r>
    </w:p>
    <w:p>
      <w:pPr>
        <w:pStyle w:val="NoSpacing"/>
        <w:spacing w:lineRule="auto" w:line="276"/>
        <w:ind w:left="-284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pStyle w:val="ListParagraph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ListParagraph"/>
        <w:ind w:left="-426" w:hanging="0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28"/>
          <w:szCs w:val="28"/>
        </w:rPr>
        <w:t>І. СЛУХАЛИ: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Тетяну КАЛІЩУК, </w:t>
      </w:r>
      <w:r>
        <w:rPr>
          <w:sz w:val="28"/>
          <w:szCs w:val="28"/>
        </w:rPr>
        <w:t>яка повідомила, що педагогічні працівники, які підлягають черговій атестації, за заявою, не зверталися.</w:t>
      </w:r>
    </w:p>
    <w:p>
      <w:pPr>
        <w:pStyle w:val="ListParagraph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-426" w:hanging="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ВИРІШИЛИ:</w:t>
      </w:r>
    </w:p>
    <w:p>
      <w:pPr>
        <w:pStyle w:val="ListParagraph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  <w:t>1. Не доповнювати список педагогів, що атестуються чергово.</w:t>
      </w:r>
    </w:p>
    <w:p>
      <w:pPr>
        <w:pStyle w:val="ListParagraph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ІІ.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Світлану ШАРІЙ,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голову атестаційної комісії, яка зазначила, що відповідно п.5, 6 розділу Положення про атестацію, позачергова атестація проводиться у двох випадках: за ініціативою керівника або за заявою педагога.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У першому випадку - у разі зниження якості педагогічної діяльності педагогічним працівником.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У другому випадку позачергова атестація педагогічного працівника проводиться за його ініціативою та/або за однією з таких умов: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1) визнання переможцем, лауреатом фінальних етапів обласних, всеукраїнських, міжнародних фахових конкурсів;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2) наявності освітньо-наукового / освітньо-творчого, наукового ступеня;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3) успішного проходження сертифікації.</w:t>
      </w:r>
    </w:p>
    <w:p>
      <w:pPr>
        <w:pStyle w:val="Normal"/>
        <w:ind w:left="-426" w:right="-284" w:hang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Голова атестаційної комісії  ознайомила присутніх із заявою Іванни БИЛИНЬ, учительки  англійської мови Великонизгірецької філії Красівського ліцею щодо позачергової атестації, так як педагог має освітньо-кваліфікаційний рівень «</w:t>
      </w:r>
      <w:r>
        <w:rPr>
          <w:sz w:val="28"/>
          <w:szCs w:val="28"/>
        </w:rPr>
        <w:t>бакалавр</w:t>
      </w:r>
      <w:r>
        <w:rPr>
          <w:sz w:val="28"/>
          <w:szCs w:val="28"/>
        </w:rPr>
        <w:t xml:space="preserve">»  і  більше трьох років педагогічного стажу.  </w:t>
      </w:r>
    </w:p>
    <w:p>
      <w:pPr>
        <w:pStyle w:val="Normal"/>
        <w:ind w:left="-284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ind w:left="-426" w:hanging="0"/>
        <w:jc w:val="both"/>
        <w:rPr>
          <w:b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ВИРІШИЛИ: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Прийняти заяву  Іванни БИЛИНЬ та  провести позачергову атестацію вчителя.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АК            ________________         Світлана ШАРІЙ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Секретар АК         ________________         Тетяна КАЛІЩУК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5c47c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5c47ca"/>
    <w:pPr>
      <w:widowControl/>
      <w:bidi w:val="0"/>
      <w:spacing w:lineRule="auto" w:line="240"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ListParagraph">
    <w:name w:val="List Paragraph"/>
    <w:basedOn w:val="Normal"/>
    <w:uiPriority w:val="34"/>
    <w:qFormat/>
    <w:rsid w:val="005c47c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LibreOffice/7.4.2.3$Windows_X86_64 LibreOffice_project/382eef1f22670f7f4118c8c2dd222ec7ad009daf</Application>
  <AppVersion>15.0000</AppVersion>
  <Pages>2</Pages>
  <Words>225</Words>
  <Characters>1572</Characters>
  <CharactersWithSpaces>2052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2024-12-15T17:51:00Z</dcterms:created>
  <dc:creator>User</dc:creator>
  <dc:description/>
  <dc:language>uk-UA</dc:language>
  <cp:lastModifiedBy/>
  <dcterms:modified xsi:type="dcterms:W3CDTF">2025-01-31T10:15:55Z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